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F590" w14:textId="11F2B923" w:rsidR="001D0FF1" w:rsidRDefault="00295883" w:rsidP="00EC0EBC">
      <w:pPr>
        <w:pStyle w:val="Heading2"/>
      </w:pPr>
      <w:r w:rsidRPr="00295883">
        <w:t>MOBILIZATION AND LIQUIDATED DAMAGES</w:t>
      </w:r>
      <w:r w:rsidR="00643586">
        <w:t xml:space="preserve"> </w:t>
      </w:r>
      <w:r w:rsidR="00643586" w:rsidRPr="00643586">
        <w:t>FOR ID/IQ</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1862436C" w14:textId="77777777" w:rsidTr="00A10045">
        <w:tc>
          <w:tcPr>
            <w:tcW w:w="3192" w:type="dxa"/>
          </w:tcPr>
          <w:p w14:paraId="7BB88268" w14:textId="0A2C9781" w:rsidR="00A10045" w:rsidRPr="00A10045" w:rsidRDefault="00EC0EBC" w:rsidP="00EC0EBC">
            <w:pPr>
              <w:keepNext/>
              <w:keepLines/>
              <w:jc w:val="both"/>
              <w:rPr>
                <w:sz w:val="16"/>
                <w:szCs w:val="16"/>
              </w:rPr>
            </w:pPr>
            <w:r>
              <w:rPr>
                <w:sz w:val="16"/>
                <w:szCs w:val="16"/>
              </w:rPr>
              <w:t>(2-1</w:t>
            </w:r>
            <w:r w:rsidR="00295883">
              <w:rPr>
                <w:sz w:val="16"/>
                <w:szCs w:val="16"/>
              </w:rPr>
              <w:t>5</w:t>
            </w:r>
            <w:r>
              <w:rPr>
                <w:sz w:val="16"/>
                <w:szCs w:val="16"/>
              </w:rPr>
              <w:t>-</w:t>
            </w:r>
            <w:r w:rsidR="00295883">
              <w:rPr>
                <w:sz w:val="16"/>
                <w:szCs w:val="16"/>
              </w:rPr>
              <w:t>22</w:t>
            </w:r>
            <w:r>
              <w:rPr>
                <w:sz w:val="16"/>
                <w:szCs w:val="16"/>
              </w:rPr>
              <w:t>)</w:t>
            </w:r>
          </w:p>
        </w:tc>
        <w:tc>
          <w:tcPr>
            <w:tcW w:w="3192" w:type="dxa"/>
          </w:tcPr>
          <w:p w14:paraId="706FBB9A" w14:textId="771BD701" w:rsidR="00A10045" w:rsidRPr="00A10045" w:rsidRDefault="00A10045" w:rsidP="00EC0EBC">
            <w:pPr>
              <w:keepNext/>
              <w:keepLines/>
              <w:jc w:val="center"/>
              <w:rPr>
                <w:sz w:val="16"/>
                <w:szCs w:val="16"/>
              </w:rPr>
            </w:pPr>
          </w:p>
        </w:tc>
        <w:tc>
          <w:tcPr>
            <w:tcW w:w="3192" w:type="dxa"/>
          </w:tcPr>
          <w:p w14:paraId="097CEB79" w14:textId="3DC99A51" w:rsidR="00A10045" w:rsidRPr="00A10045" w:rsidRDefault="00EC0EBC" w:rsidP="00EC0EBC">
            <w:pPr>
              <w:keepNext/>
              <w:keepLines/>
              <w:jc w:val="right"/>
              <w:rPr>
                <w:sz w:val="16"/>
                <w:szCs w:val="16"/>
              </w:rPr>
            </w:pPr>
            <w:r>
              <w:rPr>
                <w:sz w:val="16"/>
                <w:szCs w:val="16"/>
              </w:rPr>
              <w:t>SPD 01-</w:t>
            </w:r>
            <w:r w:rsidR="00C200E2">
              <w:rPr>
                <w:sz w:val="16"/>
                <w:szCs w:val="16"/>
              </w:rPr>
              <w:t>82</w:t>
            </w:r>
            <w:r>
              <w:rPr>
                <w:sz w:val="16"/>
                <w:szCs w:val="16"/>
              </w:rPr>
              <w:t>0</w:t>
            </w:r>
          </w:p>
        </w:tc>
      </w:tr>
    </w:tbl>
    <w:p w14:paraId="0CC13E22" w14:textId="77777777" w:rsidR="00EC0EBC" w:rsidRDefault="00EC0EBC" w:rsidP="00EC0EBC">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utlineLvl w:val="2"/>
        <w:rPr>
          <w:sz w:val="16"/>
          <w:szCs w:val="16"/>
        </w:rPr>
      </w:pPr>
    </w:p>
    <w:p w14:paraId="1901D3EA" w14:textId="30D40E92" w:rsidR="00295883" w:rsidRPr="00295883" w:rsidRDefault="00295883" w:rsidP="00295883">
      <w:pPr>
        <w:jc w:val="both"/>
        <w:rPr>
          <w:sz w:val="24"/>
          <w:szCs w:val="24"/>
        </w:rPr>
      </w:pPr>
      <w:r w:rsidRPr="00295883">
        <w:rPr>
          <w:sz w:val="24"/>
          <w:szCs w:val="24"/>
        </w:rPr>
        <w:t>The Contractor shall mobilize to each location he is required to perform work.  There will be no direct pay for Mobilization as it will be incidental to the other bid items. The only exception is if there is an Emergency Mobilization provision within the contract.</w:t>
      </w:r>
    </w:p>
    <w:p w14:paraId="762B83C2" w14:textId="77777777" w:rsidR="00295883" w:rsidRPr="00295883" w:rsidRDefault="00295883" w:rsidP="00295883">
      <w:pPr>
        <w:jc w:val="both"/>
        <w:rPr>
          <w:sz w:val="24"/>
          <w:szCs w:val="24"/>
        </w:rPr>
      </w:pPr>
      <w:r w:rsidRPr="00295883">
        <w:rPr>
          <w:sz w:val="24"/>
          <w:szCs w:val="24"/>
        </w:rPr>
        <w:t xml:space="preserve"> </w:t>
      </w:r>
    </w:p>
    <w:p w14:paraId="7E6A9BD0" w14:textId="77777777" w:rsidR="00295883" w:rsidRPr="00295883" w:rsidRDefault="00295883" w:rsidP="00295883">
      <w:pPr>
        <w:jc w:val="both"/>
        <w:rPr>
          <w:sz w:val="24"/>
          <w:szCs w:val="24"/>
        </w:rPr>
      </w:pPr>
      <w:r w:rsidRPr="00295883">
        <w:rPr>
          <w:sz w:val="24"/>
          <w:szCs w:val="24"/>
        </w:rPr>
        <w:t xml:space="preserve">The Contractor will be provided a Work Order Assignment for each project with location(s), estimated quantities, and liquidated damages unless waived by the Engineer.  Notification will be verbal followed by a faxed or emailed signed Work Order Assignment.  There will be no minimum quantities for any line item associated with a particular mobilization.  The Contractor shall complete the work identified on each Work Order Assignment. </w:t>
      </w:r>
    </w:p>
    <w:p w14:paraId="5AE881F5" w14:textId="77777777" w:rsidR="00295883" w:rsidRPr="00295883" w:rsidRDefault="00295883" w:rsidP="00295883">
      <w:pPr>
        <w:jc w:val="both"/>
        <w:rPr>
          <w:sz w:val="24"/>
          <w:szCs w:val="24"/>
        </w:rPr>
      </w:pPr>
    </w:p>
    <w:p w14:paraId="24CE7689" w14:textId="77777777" w:rsidR="00295883" w:rsidRPr="00295883" w:rsidRDefault="00295883" w:rsidP="00295883">
      <w:pPr>
        <w:jc w:val="both"/>
        <w:rPr>
          <w:sz w:val="24"/>
          <w:szCs w:val="24"/>
        </w:rPr>
      </w:pPr>
      <w:r w:rsidRPr="00295883">
        <w:rPr>
          <w:sz w:val="24"/>
          <w:szCs w:val="24"/>
        </w:rPr>
        <w:t>The Contractor shall mobilize and complete the work within the time specified on the Work Order Assignment. Failure to complete the work by the completion date may result in the application of liquidated damages.  Liquidated damage amounts will be based on the work order estimate and the liquidated damage table below.</w:t>
      </w:r>
    </w:p>
    <w:p w14:paraId="1FA63A24" w14:textId="77777777" w:rsidR="00295883" w:rsidRPr="00295883" w:rsidRDefault="00295883" w:rsidP="00295883">
      <w:pPr>
        <w:jc w:val="both"/>
        <w:rPr>
          <w:sz w:val="24"/>
          <w:szCs w:val="24"/>
        </w:rPr>
      </w:pPr>
    </w:p>
    <w:tbl>
      <w:tblPr>
        <w:tblStyle w:val="TableGrid"/>
        <w:tblW w:w="0" w:type="auto"/>
        <w:jc w:val="center"/>
        <w:tblLayout w:type="fixed"/>
        <w:tblLook w:val="06A0" w:firstRow="1" w:lastRow="0" w:firstColumn="1" w:lastColumn="0" w:noHBand="1" w:noVBand="1"/>
      </w:tblPr>
      <w:tblGrid>
        <w:gridCol w:w="3200"/>
        <w:gridCol w:w="3200"/>
      </w:tblGrid>
      <w:tr w:rsidR="00295883" w14:paraId="5A2D0EA5"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FC1C3" w14:textId="77777777" w:rsidR="00295883" w:rsidRPr="00295883" w:rsidRDefault="00295883">
            <w:pPr>
              <w:jc w:val="center"/>
              <w:rPr>
                <w:rFonts w:eastAsia="Calibri" w:cs="Arial"/>
                <w:b/>
                <w:bCs/>
                <w:sz w:val="24"/>
                <w:szCs w:val="24"/>
              </w:rPr>
            </w:pPr>
            <w:r w:rsidRPr="00295883">
              <w:rPr>
                <w:rFonts w:eastAsia="Calibri" w:cs="Arial"/>
                <w:b/>
                <w:bCs/>
                <w:sz w:val="24"/>
                <w:szCs w:val="24"/>
              </w:rPr>
              <w:t>Work Order Value</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79227D" w14:textId="77777777" w:rsidR="00295883" w:rsidRPr="00295883" w:rsidRDefault="00295883">
            <w:pPr>
              <w:jc w:val="center"/>
              <w:rPr>
                <w:rFonts w:eastAsia="Calibri" w:cs="Arial"/>
                <w:b/>
                <w:bCs/>
                <w:sz w:val="24"/>
                <w:szCs w:val="24"/>
              </w:rPr>
            </w:pPr>
            <w:r w:rsidRPr="00295883">
              <w:rPr>
                <w:rFonts w:eastAsia="Calibri" w:cs="Arial"/>
                <w:b/>
                <w:bCs/>
                <w:sz w:val="24"/>
                <w:szCs w:val="24"/>
              </w:rPr>
              <w:t>Liquidated Damages (per calendar day)</w:t>
            </w:r>
          </w:p>
        </w:tc>
      </w:tr>
      <w:tr w:rsidR="00295883" w14:paraId="282C0098"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7A5E3" w14:textId="77777777" w:rsidR="00295883" w:rsidRPr="00295883" w:rsidRDefault="00295883">
            <w:pPr>
              <w:jc w:val="center"/>
              <w:rPr>
                <w:rFonts w:eastAsia="Calibri" w:cs="Arial"/>
                <w:sz w:val="24"/>
                <w:szCs w:val="24"/>
              </w:rPr>
            </w:pPr>
            <w:r w:rsidRPr="00295883">
              <w:rPr>
                <w:rFonts w:eastAsia="Calibri" w:cs="Arial"/>
                <w:sz w:val="24"/>
                <w:szCs w:val="24"/>
              </w:rPr>
              <w:t>$0 - $100K</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3B60E" w14:textId="77777777" w:rsidR="00295883" w:rsidRPr="00295883" w:rsidRDefault="00295883">
            <w:pPr>
              <w:jc w:val="center"/>
              <w:rPr>
                <w:rFonts w:eastAsia="Calibri" w:cs="Arial"/>
                <w:sz w:val="24"/>
                <w:szCs w:val="24"/>
              </w:rPr>
            </w:pPr>
            <w:r w:rsidRPr="00295883">
              <w:rPr>
                <w:rFonts w:eastAsia="Calibri" w:cs="Arial"/>
                <w:sz w:val="24"/>
                <w:szCs w:val="24"/>
              </w:rPr>
              <w:t>$100.00</w:t>
            </w:r>
          </w:p>
        </w:tc>
      </w:tr>
      <w:tr w:rsidR="00295883" w14:paraId="4C9D6C07"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F81F7" w14:textId="77777777" w:rsidR="00295883" w:rsidRPr="00295883" w:rsidRDefault="00295883">
            <w:pPr>
              <w:jc w:val="center"/>
              <w:rPr>
                <w:rFonts w:eastAsia="Calibri" w:cs="Arial"/>
                <w:sz w:val="24"/>
                <w:szCs w:val="24"/>
              </w:rPr>
            </w:pPr>
            <w:r w:rsidRPr="00295883">
              <w:rPr>
                <w:rFonts w:eastAsia="Calibri" w:cs="Arial"/>
                <w:sz w:val="24"/>
                <w:szCs w:val="24"/>
              </w:rPr>
              <w:t>$100K - $200K</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9A3CB" w14:textId="77777777" w:rsidR="00295883" w:rsidRPr="00295883" w:rsidRDefault="00295883">
            <w:pPr>
              <w:jc w:val="center"/>
              <w:rPr>
                <w:rFonts w:eastAsia="Calibri" w:cs="Arial"/>
                <w:sz w:val="24"/>
                <w:szCs w:val="24"/>
              </w:rPr>
            </w:pPr>
            <w:r w:rsidRPr="00295883">
              <w:rPr>
                <w:rFonts w:eastAsia="Calibri" w:cs="Arial"/>
                <w:sz w:val="24"/>
                <w:szCs w:val="24"/>
              </w:rPr>
              <w:t>$250.00</w:t>
            </w:r>
          </w:p>
        </w:tc>
      </w:tr>
      <w:tr w:rsidR="00295883" w14:paraId="3D569DB8"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614BF" w14:textId="77777777" w:rsidR="00295883" w:rsidRPr="00295883" w:rsidRDefault="00295883">
            <w:pPr>
              <w:jc w:val="center"/>
              <w:rPr>
                <w:rFonts w:eastAsia="Calibri" w:cs="Arial"/>
                <w:sz w:val="24"/>
                <w:szCs w:val="24"/>
              </w:rPr>
            </w:pPr>
            <w:r w:rsidRPr="00295883">
              <w:rPr>
                <w:rFonts w:eastAsia="Calibri" w:cs="Arial"/>
                <w:sz w:val="24"/>
                <w:szCs w:val="24"/>
              </w:rPr>
              <w:t>$200K - $300K</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B2CF" w14:textId="77777777" w:rsidR="00295883" w:rsidRPr="00295883" w:rsidRDefault="00295883">
            <w:pPr>
              <w:jc w:val="center"/>
              <w:rPr>
                <w:rFonts w:eastAsia="Calibri" w:cs="Arial"/>
                <w:sz w:val="24"/>
                <w:szCs w:val="24"/>
              </w:rPr>
            </w:pPr>
            <w:r w:rsidRPr="00295883">
              <w:rPr>
                <w:rFonts w:eastAsia="Calibri" w:cs="Arial"/>
                <w:sz w:val="24"/>
                <w:szCs w:val="24"/>
              </w:rPr>
              <w:t>$500.00</w:t>
            </w:r>
          </w:p>
        </w:tc>
      </w:tr>
      <w:tr w:rsidR="00295883" w14:paraId="0BB89AA7"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D72B0" w14:textId="77777777" w:rsidR="00295883" w:rsidRPr="00295883" w:rsidRDefault="00295883">
            <w:pPr>
              <w:jc w:val="center"/>
              <w:rPr>
                <w:rFonts w:eastAsia="Calibri" w:cs="Arial"/>
                <w:sz w:val="24"/>
                <w:szCs w:val="24"/>
              </w:rPr>
            </w:pPr>
            <w:r w:rsidRPr="00295883">
              <w:rPr>
                <w:rFonts w:eastAsia="Calibri" w:cs="Arial"/>
                <w:sz w:val="24"/>
                <w:szCs w:val="24"/>
              </w:rPr>
              <w:t>$300K - $500K</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5916C" w14:textId="77777777" w:rsidR="00295883" w:rsidRPr="00295883" w:rsidRDefault="00295883">
            <w:pPr>
              <w:jc w:val="center"/>
              <w:rPr>
                <w:rFonts w:eastAsia="Calibri" w:cs="Arial"/>
                <w:sz w:val="24"/>
                <w:szCs w:val="24"/>
              </w:rPr>
            </w:pPr>
            <w:r w:rsidRPr="00295883">
              <w:rPr>
                <w:rFonts w:eastAsia="Calibri" w:cs="Arial"/>
                <w:sz w:val="24"/>
                <w:szCs w:val="24"/>
              </w:rPr>
              <w:t>$600.00</w:t>
            </w:r>
          </w:p>
        </w:tc>
      </w:tr>
      <w:tr w:rsidR="00295883" w14:paraId="1D95F7C3"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1B7E8" w14:textId="77777777" w:rsidR="00295883" w:rsidRPr="00295883" w:rsidRDefault="00295883">
            <w:pPr>
              <w:jc w:val="center"/>
              <w:rPr>
                <w:rFonts w:eastAsia="Calibri" w:cs="Arial"/>
                <w:sz w:val="24"/>
                <w:szCs w:val="24"/>
              </w:rPr>
            </w:pPr>
            <w:r w:rsidRPr="00295883">
              <w:rPr>
                <w:rFonts w:eastAsia="Calibri" w:cs="Arial"/>
                <w:sz w:val="24"/>
                <w:szCs w:val="24"/>
              </w:rPr>
              <w:t>$500K - $1M</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924CE" w14:textId="77777777" w:rsidR="00295883" w:rsidRPr="00295883" w:rsidRDefault="00295883">
            <w:pPr>
              <w:jc w:val="center"/>
              <w:rPr>
                <w:rFonts w:eastAsia="Calibri" w:cs="Arial"/>
                <w:sz w:val="24"/>
                <w:szCs w:val="24"/>
              </w:rPr>
            </w:pPr>
            <w:r w:rsidRPr="00295883">
              <w:rPr>
                <w:rFonts w:eastAsia="Calibri" w:cs="Arial"/>
                <w:sz w:val="24"/>
                <w:szCs w:val="24"/>
              </w:rPr>
              <w:t>$700.00</w:t>
            </w:r>
          </w:p>
        </w:tc>
      </w:tr>
      <w:tr w:rsidR="00295883" w14:paraId="058D5B5B" w14:textId="77777777" w:rsidTr="00295883">
        <w:trPr>
          <w:jc w:val="center"/>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EB04F" w14:textId="77777777" w:rsidR="00295883" w:rsidRPr="00295883" w:rsidRDefault="00295883">
            <w:pPr>
              <w:jc w:val="center"/>
              <w:rPr>
                <w:rFonts w:eastAsia="Calibri" w:cs="Arial"/>
                <w:sz w:val="24"/>
                <w:szCs w:val="24"/>
              </w:rPr>
            </w:pPr>
            <w:r w:rsidRPr="00295883">
              <w:rPr>
                <w:rFonts w:eastAsia="Calibri" w:cs="Arial"/>
                <w:sz w:val="24"/>
                <w:szCs w:val="24"/>
              </w:rPr>
              <w:t>$1M - $2M</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E9093" w14:textId="77777777" w:rsidR="00295883" w:rsidRPr="00295883" w:rsidRDefault="00295883">
            <w:pPr>
              <w:jc w:val="center"/>
              <w:rPr>
                <w:rFonts w:eastAsia="Calibri" w:cs="Arial"/>
                <w:sz w:val="24"/>
                <w:szCs w:val="24"/>
              </w:rPr>
            </w:pPr>
            <w:r w:rsidRPr="00295883">
              <w:rPr>
                <w:rFonts w:eastAsia="Calibri" w:cs="Arial"/>
                <w:sz w:val="24"/>
                <w:szCs w:val="24"/>
              </w:rPr>
              <w:t>$850.00</w:t>
            </w:r>
          </w:p>
        </w:tc>
      </w:tr>
    </w:tbl>
    <w:p w14:paraId="711E490D" w14:textId="05E0A251" w:rsidR="00FA0975" w:rsidRPr="00FA0975" w:rsidRDefault="00FA0975" w:rsidP="00295883">
      <w:pPr>
        <w:jc w:val="both"/>
        <w:rPr>
          <w:sz w:val="24"/>
        </w:rPr>
      </w:pPr>
    </w:p>
    <w:sectPr w:rsidR="00FA0975" w:rsidRPr="00FA0975">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02CC" w14:textId="77777777" w:rsidR="00777AC6" w:rsidRDefault="00777AC6">
      <w:r>
        <w:separator/>
      </w:r>
    </w:p>
  </w:endnote>
  <w:endnote w:type="continuationSeparator" w:id="0">
    <w:p w14:paraId="6F180D47" w14:textId="77777777" w:rsidR="00777AC6" w:rsidRDefault="007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75FA" w14:textId="77777777" w:rsidR="00777AC6" w:rsidRDefault="00777AC6">
      <w:r>
        <w:separator/>
      </w:r>
    </w:p>
  </w:footnote>
  <w:footnote w:type="continuationSeparator" w:id="0">
    <w:p w14:paraId="5438CDAB" w14:textId="77777777" w:rsidR="00777AC6" w:rsidRDefault="0077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7EBB" w14:textId="77777777"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95883"/>
    <w:rsid w:val="002F7FE1"/>
    <w:rsid w:val="0035474F"/>
    <w:rsid w:val="00360DFE"/>
    <w:rsid w:val="003824AF"/>
    <w:rsid w:val="003D50AA"/>
    <w:rsid w:val="004035EA"/>
    <w:rsid w:val="00476AB7"/>
    <w:rsid w:val="005662D8"/>
    <w:rsid w:val="00597BCE"/>
    <w:rsid w:val="005C116E"/>
    <w:rsid w:val="005E6611"/>
    <w:rsid w:val="0063563C"/>
    <w:rsid w:val="00643586"/>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200E2"/>
    <w:rsid w:val="00C55039"/>
    <w:rsid w:val="00C61079"/>
    <w:rsid w:val="00C81338"/>
    <w:rsid w:val="00C81468"/>
    <w:rsid w:val="00D512B6"/>
    <w:rsid w:val="00D606A9"/>
    <w:rsid w:val="00DA3809"/>
    <w:rsid w:val="00DB4096"/>
    <w:rsid w:val="00DD6FD6"/>
    <w:rsid w:val="00DE0A98"/>
    <w:rsid w:val="00DE7C84"/>
    <w:rsid w:val="00E00F22"/>
    <w:rsid w:val="00E1439A"/>
    <w:rsid w:val="00E520A4"/>
    <w:rsid w:val="00E61E59"/>
    <w:rsid w:val="00EA58FF"/>
    <w:rsid w:val="00EB6F98"/>
    <w:rsid w:val="00EC0EBC"/>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53FF0"/>
  <w15:docId w15:val="{BB03D778-E4AD-4CF4-ACAA-1A1107DE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uiPriority w:val="39"/>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852646242">
      <w:bodyDiv w:val="1"/>
      <w:marLeft w:val="0"/>
      <w:marRight w:val="0"/>
      <w:marTop w:val="0"/>
      <w:marBottom w:val="0"/>
      <w:divBdr>
        <w:top w:val="none" w:sz="0" w:space="0" w:color="auto"/>
        <w:left w:val="none" w:sz="0" w:space="0" w:color="auto"/>
        <w:bottom w:val="none" w:sz="0" w:space="0" w:color="auto"/>
        <w:right w:val="none" w:sz="0" w:space="0" w:color="auto"/>
      </w:divBdr>
    </w:div>
    <w:div w:id="1899901198">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1" Type="http://schemas.openxmlformats.org/officeDocument/2006/relationships/customXml" Target="../customXml/item3.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18eea951-c1a4-4244-8cc7-be1efbfe7cb6">MOBILIZATION AND LIQUIDATED DAMAGES FOR ID IQ</Provision>
    <No_x002e_ xmlns="18eea951-c1a4-4244-8cc7-be1efbfe7cb6">SPD 01</No_x002e_>
    <Provision_x0020_Number xmlns="18eea951-c1a4-4244-8cc7-be1efbfe7cb6">SPD 01-820</Provision_x0020_Number>
    <Let_x0020_Date xmlns="18eea951-c1a4-4244-8cc7-be1efbfe7cb6">2022-02</Let_x0020_Date>
    <Provision_x0020_Year xmlns="18eea951-c1a4-4244-8cc7-be1efbfe7cb6">2024 Standard Specifications</Provision_x0020_Year>
    <File_x0020_Category xmlns="18eea951-c1a4-4244-8cc7-be1efbfe7cb6" xsi:nil="true"/>
    <_dlc_DocId xmlns="16f00c2e-ac5c-418b-9f13-a0771dbd417d" xsi:nil="true"/>
  </documentManagement>
</p:properties>
</file>

<file path=customXml/itemProps1.xml><?xml version="1.0" encoding="utf-8"?>
<ds:datastoreItem xmlns:ds="http://schemas.openxmlformats.org/officeDocument/2006/customXml" ds:itemID="{515B6B6A-115A-4F72-BAB5-7A600A93B90C}"/>
</file>

<file path=customXml/itemProps2.xml><?xml version="1.0" encoding="utf-8"?>
<ds:datastoreItem xmlns:ds="http://schemas.openxmlformats.org/officeDocument/2006/customXml" ds:itemID="{CEDC992A-C16E-4A38-8F26-72307ABC864E}"/>
</file>

<file path=customXml/itemProps3.xml><?xml version="1.0" encoding="utf-8"?>
<ds:datastoreItem xmlns:ds="http://schemas.openxmlformats.org/officeDocument/2006/customXml" ds:itemID="{73496E4A-4550-40F6-A721-B9AFC01C418F}"/>
</file>

<file path=customXml/itemProps4.xml><?xml version="1.0" encoding="utf-8"?>
<ds:datastoreItem xmlns:ds="http://schemas.openxmlformats.org/officeDocument/2006/customXml" ds:itemID="{6A45C91E-B037-4B72-872E-AE81A91D160D}"/>
</file>

<file path=customXml/itemProps5.xml><?xml version="1.0" encoding="utf-8"?>
<ds:datastoreItem xmlns:ds="http://schemas.openxmlformats.org/officeDocument/2006/customXml" ds:itemID="{F13A0977-6D9B-4F66-8F9E-C1747A34F295}"/>
</file>

<file path=customXml/itemProps6.xml><?xml version="1.0" encoding="utf-8"?>
<ds:datastoreItem xmlns:ds="http://schemas.openxmlformats.org/officeDocument/2006/customXml" ds:itemID="{CD754907-6B9B-4736-810B-159CBD44D97B}"/>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01-820</dc:title>
  <dc:creator>Natalie Roskam</dc:creator>
  <cp:lastModifiedBy>Penny, Lisa E</cp:lastModifiedBy>
  <cp:revision>6</cp:revision>
  <cp:lastPrinted>2012-01-09T21:39:00Z</cp:lastPrinted>
  <dcterms:created xsi:type="dcterms:W3CDTF">2014-02-17T20:28:00Z</dcterms:created>
  <dcterms:modified xsi:type="dcterms:W3CDTF">2022-02-14T17:43:00Z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Order">
    <vt:r8>15300</vt:r8>
  </property>
</Properties>
</file>